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d45fa82" w14:textId="d45fa82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3E2898">
        <w:t>236</w:t>
      </w:r>
      <w:r w:rsidRPr="00F30D73">
        <w:t>/</w:t>
      </w:r>
      <w:r w:rsidR="00651E9B">
        <w:t>20</w:t>
      </w:r>
      <w:r w:rsidR="00A2122B">
        <w:t>20</w:t>
      </w:r>
      <w:r w:rsidR="00B30EDC">
        <w:t>-</w:t>
      </w:r>
      <w:r w:rsidR="003E2898">
        <w:t>12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3E2898">
        <w:t>Likvidacijska masa BIS NEKRETNINE</w:t>
      </w:r>
      <w:r w:rsidRPr="002D6A28" w:rsidR="003E2898">
        <w:t xml:space="preserve"> d.o.o., </w:t>
      </w:r>
      <w:r w:rsidR="003E2898">
        <w:t>Zagreb, Bijenička cesta 14</w:t>
      </w:r>
      <w:r w:rsidRPr="002D6A28" w:rsidR="003E2898">
        <w:t xml:space="preserve">, OIB: </w:t>
      </w:r>
      <w:r w:rsidR="003E2898">
        <w:t>75597259910</w:t>
      </w:r>
      <w:r w:rsidR="00F30D73">
        <w:t>,</w:t>
      </w:r>
      <w:r w:rsidR="00CA1A21">
        <w:t xml:space="preserve"> zastupan</w:t>
      </w:r>
      <w:r w:rsidR="009D40AC">
        <w:t>om</w:t>
      </w:r>
      <w:r w:rsidR="00D13AF4">
        <w:t xml:space="preserve"> po stečajnom</w:t>
      </w:r>
      <w:r w:rsidR="00090395">
        <w:t xml:space="preserve"> upravitelj</w:t>
      </w:r>
      <w:r w:rsidR="00D13AF4">
        <w:t>u</w:t>
      </w:r>
      <w:r w:rsidR="00CA1A21">
        <w:t xml:space="preserve"> </w:t>
      </w:r>
      <w:r w:rsidR="003E2898">
        <w:t>Mateu Ercegu</w:t>
      </w:r>
      <w:r w:rsidR="00CA1A21">
        <w:t>,</w:t>
      </w:r>
      <w:r w:rsidRPr="00F24E03">
        <w:t xml:space="preserve"> </w:t>
      </w:r>
      <w:r w:rsidR="003E2898">
        <w:t>27</w:t>
      </w:r>
      <w:r w:rsidR="00651E9B">
        <w:t xml:space="preserve">. </w:t>
      </w:r>
      <w:r w:rsidR="003E2898">
        <w:t>siječnja 2021</w:t>
      </w:r>
      <w:r w:rsidR="00651E9B">
        <w:t>.</w:t>
      </w:r>
    </w:p>
    <w:p w:rsidR="00A53E98" w:rsidP="009E003C" w:rsidRDefault="00A53E98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CD7FF4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A2122B">
        <w:t>8</w:t>
      </w:r>
      <w:r w:rsidR="00651E9B">
        <w:t>,</w:t>
      </w:r>
      <w:r w:rsidR="00A2122B">
        <w:t>15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D13AF4">
      <w:pPr>
        <w:jc w:val="both"/>
      </w:pPr>
      <w:r>
        <w:t>Utvrđuje se da je nazočan</w:t>
      </w:r>
      <w:r w:rsidR="00090395">
        <w:t xml:space="preserve"> </w:t>
      </w:r>
      <w:r w:rsidR="003E2898">
        <w:t>Mateo Erceg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CD0B71" w:rsidP="00793082" w:rsidRDefault="00793082">
      <w:pPr>
        <w:ind w:left="360" w:hanging="360"/>
        <w:jc w:val="both"/>
      </w:pPr>
      <w:r w:rsidRPr="00C54F05">
        <w:t>Nazočni od vjerovnika:</w:t>
      </w:r>
      <w:r w:rsidR="004C6A46">
        <w:t xml:space="preserve"> </w:t>
      </w:r>
      <w:r w:rsidR="00004ED0">
        <w:t>nitko, dostava uredna</w:t>
      </w:r>
    </w:p>
    <w:p w:rsidR="00004ED0" w:rsidP="00793082" w:rsidRDefault="00004ED0">
      <w:pPr>
        <w:ind w:left="360" w:hanging="360"/>
        <w:jc w:val="both"/>
      </w:pPr>
    </w:p>
    <w:p w:rsidR="00004ED0" w:rsidP="00793082" w:rsidRDefault="00004ED0">
      <w:pPr>
        <w:ind w:left="360" w:hanging="360"/>
        <w:jc w:val="both"/>
      </w:pPr>
      <w:r>
        <w:t>Ostali: Marin Vujević, stečajni upravitelj sa B liste</w:t>
      </w:r>
    </w:p>
    <w:p w:rsidRPr="00C54F05" w:rsidR="008A1793" w:rsidP="00D13AF4" w:rsidRDefault="008A1793">
      <w:pPr>
        <w:jc w:val="both"/>
      </w:pPr>
    </w:p>
    <w:p w:rsidR="00004ED0" w:rsidP="00DD4C4B" w:rsidRDefault="00DD4C4B">
      <w:pPr>
        <w:jc w:val="both"/>
      </w:pPr>
      <w:r w:rsidRPr="00DD4C4B">
        <w:t>Ste</w:t>
      </w:r>
      <w:r w:rsidR="00A5624C">
        <w:t xml:space="preserve">čajni </w:t>
      </w:r>
      <w:r w:rsidR="00004ED0">
        <w:t>sudac  utvrđuje da su izvješće i tablice prijavljenih tražbina pravovremeno dstavljene sudu, izložene i objavljene.</w:t>
      </w:r>
    </w:p>
    <w:p w:rsidRPr="00DD4C4B" w:rsidR="00DD4C4B" w:rsidP="00DD4C4B" w:rsidRDefault="00DD4C4B">
      <w:pPr>
        <w:jc w:val="both"/>
      </w:pPr>
    </w:p>
    <w:p w:rsidR="00DD4C4B" w:rsidP="00DD4C4B" w:rsidRDefault="00D13AF4">
      <w:pPr>
        <w:jc w:val="both"/>
      </w:pPr>
      <w:r>
        <w:t>Stečajni</w:t>
      </w:r>
      <w:r w:rsidRPr="00DD4C4B" w:rsidR="00DD4C4B">
        <w:t xml:space="preserve"> upravitelj predaje tablice i čita ih, te priznaje tražbine </w:t>
      </w:r>
      <w:r w:rsidR="00A2122B">
        <w:t>drugog</w:t>
      </w:r>
      <w:r w:rsidRPr="00DD4C4B" w:rsidR="00DD4C4B">
        <w:t xml:space="preserve"> višeg isplatnog reda i to:</w:t>
      </w:r>
    </w:p>
    <w:p w:rsidR="00442672" w:rsidP="00DD4C4B" w:rsidRDefault="00442672">
      <w:pPr>
        <w:jc w:val="both"/>
      </w:pPr>
    </w:p>
    <w:tbl>
      <w:tblPr>
        <w:tblW w:w="0" w:type="auto"/>
        <w:tblInd w:w="-459" w:type="dxa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427"/>
        <w:gridCol w:w="726"/>
        <w:gridCol w:w="1348"/>
        <w:gridCol w:w="1014"/>
        <w:gridCol w:w="770"/>
        <w:gridCol w:w="2439"/>
        <w:gridCol w:w="1086"/>
        <w:gridCol w:w="857"/>
        <w:gridCol w:w="1080"/>
      </w:tblGrid>
      <w:tr w:rsidRPr="003E2898" w:rsidR="003E2898" w:rsidTr="003E2898">
        <w:trPr>
          <w:trHeight w:val="610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E2898">
              <w:rPr>
                <w:bCs/>
                <w:sz w:val="18"/>
                <w:szCs w:val="18"/>
              </w:rPr>
              <w:t>Rb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3E2898">
              <w:rPr>
                <w:bCs/>
                <w:sz w:val="18"/>
                <w:szCs w:val="18"/>
              </w:rPr>
              <w:t xml:space="preserve">Br prijave 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E2898">
              <w:rPr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E2898">
              <w:rPr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E2898">
              <w:rPr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Iznos prijavljene tražbine (kn)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Iznos priznate tražbine (kn)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Iznos osporene tražbine (kn)</w:t>
            </w:r>
          </w:p>
        </w:tc>
      </w:tr>
      <w:tr w:rsidRPr="003E2898" w:rsidR="003E2898" w:rsidTr="003E2898">
        <w:trPr>
          <w:trHeight w:val="785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1.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</w:p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 xml:space="preserve">  18683136487</w:t>
            </w:r>
          </w:p>
          <w:p w:rsidRPr="003E2898" w:rsidR="003E2898" w:rsidP="00C25B1F" w:rsidRDefault="003E289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Zadar, Pl. Borelli 9/2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Porezno Rješenje Klasa: UP/I-471-02/06-01/213 od 3.7.2006.; Rješenje poreza na tvrtku za 2008.; Rješenje poreza na tvrtku za 2010.; Ovjeren izlist zaduženje godišnjeg obračuna poreza na tvrtku za 2012.; Zaduženje akontacije članarine HGK 01.01.2007-31.12.2009.; Zaduženje akontacije doprinosa HGK za 01.01.2008.-31.12.2009.; Zaduženje godišnjeg obračuna troškova prisilne naplate državnih sudskih pristojbi  za 2008.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jc w:val="right"/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634.392,49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jc w:val="center"/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 xml:space="preserve">           634.392,49</w:t>
            </w:r>
          </w:p>
        </w:tc>
      </w:tr>
    </w:tbl>
    <w:p w:rsidR="00981355" w:rsidP="00DD4C4B" w:rsidRDefault="00981355">
      <w:pPr>
        <w:jc w:val="both"/>
      </w:pPr>
    </w:p>
    <w:p w:rsidR="003D7561" w:rsidP="00DD4C4B" w:rsidRDefault="003D7561">
      <w:pPr>
        <w:jc w:val="both"/>
      </w:pPr>
      <w:r>
        <w:t>Stečajni upravitelj je osporio tražbinu jedinog vjerovnika drugog višeg isplatnog reda iz razloga što je riječ o tražbini iz koja je utvrđena poreznim rješenjem  2006.  te je ista sukladno čl. 108. Općeg poreznog zakona u zastari obzirom da je vrijeme zastare 6 godina.</w:t>
      </w:r>
    </w:p>
    <w:p w:rsidR="003D7561" w:rsidP="00DD4C4B" w:rsidRDefault="003D7561">
      <w:pPr>
        <w:jc w:val="both"/>
      </w:pPr>
    </w:p>
    <w:p w:rsidR="003D7561" w:rsidP="00DD4C4B" w:rsidRDefault="003D7561">
      <w:pPr>
        <w:jc w:val="both"/>
      </w:pPr>
      <w:r>
        <w:t>Obzirom da osporavanje nije otklonjeno tražbina se smatra osporenom.</w:t>
      </w:r>
    </w:p>
    <w:p w:rsidR="003D7561" w:rsidP="00DD4C4B" w:rsidRDefault="003D7561">
      <w:pPr>
        <w:jc w:val="both"/>
      </w:pPr>
    </w:p>
    <w:p w:rsidR="00FE5984" w:rsidP="00DD4C4B" w:rsidRDefault="00FE5984">
      <w:pPr>
        <w:jc w:val="both"/>
      </w:pPr>
      <w:r>
        <w:lastRenderedPageBreak/>
        <w:t>Stečajni upravitelj predaje i tablicu razlučnih prava</w:t>
      </w:r>
    </w:p>
    <w:p w:rsidR="003E2898" w:rsidP="00DD4C4B" w:rsidRDefault="003E2898">
      <w:pPr>
        <w:jc w:val="both"/>
      </w:pPr>
    </w:p>
    <w:tbl>
      <w:tblPr>
        <w:tblW w:w="4984" w:type="pct"/>
        <w:jc w:val="center"/>
        <w:tblInd w:w="-459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592"/>
        <w:gridCol w:w="1310"/>
        <w:gridCol w:w="938"/>
        <w:gridCol w:w="923"/>
        <w:gridCol w:w="1176"/>
        <w:gridCol w:w="1028"/>
        <w:gridCol w:w="1468"/>
        <w:gridCol w:w="1823"/>
      </w:tblGrid>
      <w:tr w:rsidRPr="003E2898" w:rsidR="003E2898" w:rsidTr="00C25B1F">
        <w:trPr>
          <w:trHeight w:val="499"/>
          <w:jc w:val="center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Rb / Broj prijave</w:t>
            </w:r>
          </w:p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 xml:space="preserve">OIB razlučnog vjerovnika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Adresa / sjedište razlučnog vjerovnika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Javna knjiga u koju je razlučno pravo upisano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Iznos tražbine osigurane razlučnim pravom</w:t>
            </w:r>
          </w:p>
        </w:tc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Dio imovine na koji se odnosi razlučno pravo</w:t>
            </w:r>
          </w:p>
        </w:tc>
      </w:tr>
      <w:tr w:rsidRPr="003E2898" w:rsidR="003E2898" w:rsidTr="00C25B1F">
        <w:trPr>
          <w:trHeight w:val="500"/>
          <w:jc w:val="center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jc w:val="center"/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1.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18683136487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Zadar, Pl. Borelli 9/2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zemljišne knjige Općinskog građanskog suda u Zagrebu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898">
              <w:rPr>
                <w:rFonts w:ascii="Times New Roman" w:hAnsi="Times New Roman"/>
                <w:sz w:val="18"/>
                <w:szCs w:val="18"/>
              </w:rPr>
              <w:t>217.305,88</w:t>
            </w:r>
          </w:p>
        </w:tc>
        <w:tc>
          <w:tcPr>
            <w:tcW w:w="2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Rješenje o ovrsi Općinskog građanskog suda u Zagrebu broj Ovr-1615/12-2 od 30.05.2012.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E2898" w:rsidR="003E2898" w:rsidP="00C25B1F" w:rsidRDefault="003E2898">
            <w:pPr>
              <w:rPr>
                <w:sz w:val="18"/>
                <w:szCs w:val="18"/>
              </w:rPr>
            </w:pPr>
            <w:r w:rsidRPr="003E2898">
              <w:rPr>
                <w:sz w:val="18"/>
                <w:szCs w:val="18"/>
              </w:rPr>
              <w:t>nekretnina označena kao zk.č.br.  1599/8, k.o. Šestine, voćnjak, površine 60 m2, upisana u zk.ul.br. 6382, k.o. Šestine</w:t>
            </w:r>
          </w:p>
        </w:tc>
      </w:tr>
    </w:tbl>
    <w:p w:rsidR="003E2898" w:rsidP="00DD4C4B" w:rsidRDefault="003E2898">
      <w:pPr>
        <w:jc w:val="both"/>
      </w:pPr>
    </w:p>
    <w:p w:rsidR="00FC2CA2" w:rsidP="00DD4C4B" w:rsidRDefault="00FC2CA2">
      <w:pPr>
        <w:jc w:val="both"/>
      </w:pPr>
    </w:p>
    <w:p w:rsidR="00981355" w:rsidP="00DD4C4B" w:rsidRDefault="00D13AF4">
      <w:pPr>
        <w:jc w:val="both"/>
      </w:pPr>
      <w:r>
        <w:t>Stečajni upravitelj</w:t>
      </w:r>
      <w:r w:rsidR="000714B3">
        <w:t xml:space="preserve"> navodi da izlučna prava nisu prijavljena.</w:t>
      </w:r>
    </w:p>
    <w:p w:rsidR="00981355" w:rsidP="00DD4C4B" w:rsidRDefault="00981355">
      <w:pPr>
        <w:jc w:val="both"/>
      </w:pPr>
    </w:p>
    <w:p w:rsidR="00FE5984" w:rsidP="00FE5984" w:rsidRDefault="00FE5984">
      <w:pPr>
        <w:jc w:val="both"/>
      </w:pPr>
      <w:r>
        <w:t>Sud donosi</w:t>
      </w:r>
    </w:p>
    <w:p w:rsidRPr="00DD4C4B" w:rsidR="00FE5984" w:rsidP="00FE5984" w:rsidRDefault="00FE5984">
      <w:pPr>
        <w:jc w:val="both"/>
      </w:pPr>
    </w:p>
    <w:p w:rsidRPr="00DD4C4B" w:rsidR="00FE5984" w:rsidP="00FE5984" w:rsidRDefault="00FE5984">
      <w:pPr>
        <w:jc w:val="center"/>
      </w:pPr>
      <w:r w:rsidRPr="00DD4C4B">
        <w:t>r j e š e n j e</w:t>
      </w:r>
    </w:p>
    <w:p w:rsidRPr="002005B8" w:rsidR="00FE5984" w:rsidP="00FE5984" w:rsidRDefault="00FE5984">
      <w:pPr>
        <w:jc w:val="both"/>
      </w:pPr>
    </w:p>
    <w:p w:rsidRPr="002005B8" w:rsidR="00FE5984" w:rsidP="00FE5984" w:rsidRDefault="00FE5984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="00FE5984" w:rsidP="00DD4C4B" w:rsidRDefault="00FE5984">
      <w:pPr>
        <w:jc w:val="both"/>
      </w:pPr>
    </w:p>
    <w:p w:rsidRPr="002005B8" w:rsidR="000714B3" w:rsidP="002005B8" w:rsidRDefault="00C07F60">
      <w:pPr>
        <w:jc w:val="both"/>
      </w:pPr>
      <w:r>
        <w:t>Dovršeno u 8</w:t>
      </w:r>
      <w:r w:rsidRPr="002005B8" w:rsidR="002005B8">
        <w:t>,</w:t>
      </w:r>
      <w:r w:rsidR="003D7561">
        <w:t>35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3D7561">
      <w:headerReference w:type="default" r:id="rId10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6B1C" w:rsidP="000F0D50" w:rsidRDefault="00026B1C">
      <w:r>
        <w:separator/>
      </w:r>
    </w:p>
  </w:endnote>
  <w:endnote w:type="continuationSeparator" w:id="0">
    <w:p w:rsidR="00026B1C" w:rsidP="000F0D50" w:rsidRDefault="00026B1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6B1C" w:rsidP="000F0D50" w:rsidRDefault="00026B1C">
      <w:r>
        <w:separator/>
      </w:r>
    </w:p>
  </w:footnote>
  <w:footnote w:type="continuationSeparator" w:id="0">
    <w:p w:rsidR="00026B1C" w:rsidP="000F0D50" w:rsidRDefault="00026B1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026B1C" w:rsidP="00805CD1" w:rsidRDefault="00026B1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342F45">
      <w:rPr>
        <w:noProof/>
      </w:rPr>
      <w:t>2</w:t>
    </w:r>
    <w:r w:rsidRPr="00F3314C">
      <w:fldChar w:fldCharType="end"/>
    </w:r>
    <w:r w:rsidRPr="00F3314C">
      <w:t xml:space="preserve">                                                  </w:t>
    </w:r>
    <w:r w:rsidRPr="00981355">
      <w:rPr>
        <w:sz w:val="22"/>
      </w:rPr>
      <w:t xml:space="preserve">1 </w:t>
    </w:r>
    <w:r w:rsidRPr="00F3314C">
      <w:t>S</w:t>
    </w:r>
    <w:r>
      <w:t>t</w:t>
    </w:r>
    <w:r w:rsidRPr="00F3314C">
      <w:t>-</w:t>
    </w:r>
    <w:r w:rsidR="00476624">
      <w:t>236</w:t>
    </w:r>
    <w:r w:rsidRPr="00F30D73">
      <w:t>/</w:t>
    </w:r>
    <w:r w:rsidR="00476624">
      <w:t>20-12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A025F"/>
    <w:multiLevelType w:val="hybridMultilevel"/>
    <w:tmpl w:val="4DB80602"/>
    <w:lvl w:ilvl="0" w:tplc="781070CA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1"/>
  </w:num>
  <w:num w:numId="12">
    <w:abstractNumId w:val="11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3"/>
  </w:num>
  <w:num w:numId="26">
    <w:abstractNumId w:val="13"/>
  </w:num>
  <w:num w:numId="27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04ED0"/>
    <w:rsid w:val="00016368"/>
    <w:rsid w:val="000232CD"/>
    <w:rsid w:val="00026B1C"/>
    <w:rsid w:val="00027490"/>
    <w:rsid w:val="00037626"/>
    <w:rsid w:val="00047F1C"/>
    <w:rsid w:val="00054CFC"/>
    <w:rsid w:val="000671C7"/>
    <w:rsid w:val="000714B3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90F0C"/>
    <w:rsid w:val="001B0D22"/>
    <w:rsid w:val="001B2564"/>
    <w:rsid w:val="001D3EBA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42F45"/>
    <w:rsid w:val="00381B26"/>
    <w:rsid w:val="003853F9"/>
    <w:rsid w:val="003865B2"/>
    <w:rsid w:val="003B3D8E"/>
    <w:rsid w:val="003D7561"/>
    <w:rsid w:val="003E22D0"/>
    <w:rsid w:val="003E2898"/>
    <w:rsid w:val="003F2267"/>
    <w:rsid w:val="003F6C10"/>
    <w:rsid w:val="0040393E"/>
    <w:rsid w:val="0041624E"/>
    <w:rsid w:val="00431A46"/>
    <w:rsid w:val="00442672"/>
    <w:rsid w:val="00455E64"/>
    <w:rsid w:val="00472230"/>
    <w:rsid w:val="00476624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781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6E4D0D"/>
    <w:rsid w:val="007058C7"/>
    <w:rsid w:val="00722A49"/>
    <w:rsid w:val="00723315"/>
    <w:rsid w:val="007313B7"/>
    <w:rsid w:val="00733C82"/>
    <w:rsid w:val="0074069B"/>
    <w:rsid w:val="00764564"/>
    <w:rsid w:val="00775A86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958C0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355"/>
    <w:rsid w:val="00981F2A"/>
    <w:rsid w:val="00985274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2122B"/>
    <w:rsid w:val="00A468A0"/>
    <w:rsid w:val="00A51E53"/>
    <w:rsid w:val="00A5237A"/>
    <w:rsid w:val="00A5355D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176FA"/>
    <w:rsid w:val="00B23026"/>
    <w:rsid w:val="00B234EA"/>
    <w:rsid w:val="00B24E75"/>
    <w:rsid w:val="00B30EDC"/>
    <w:rsid w:val="00B31817"/>
    <w:rsid w:val="00B3762A"/>
    <w:rsid w:val="00B50BB6"/>
    <w:rsid w:val="00B675B9"/>
    <w:rsid w:val="00B77F2A"/>
    <w:rsid w:val="00B85E9B"/>
    <w:rsid w:val="00BA5EFA"/>
    <w:rsid w:val="00BB376D"/>
    <w:rsid w:val="00BD0B31"/>
    <w:rsid w:val="00BE176D"/>
    <w:rsid w:val="00C04362"/>
    <w:rsid w:val="00C07F60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13A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2CA2"/>
    <w:rsid w:val="00FC495D"/>
    <w:rsid w:val="00FC748B"/>
    <w:rsid w:val="00FD29BF"/>
    <w:rsid w:val="00FD6170"/>
    <w:rsid w:val="00FE45D4"/>
    <w:rsid w:val="00FE598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342F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2F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2F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2F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2F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42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2021.</izvorni_sadrzaj>
    <derivirana_varijabla naziv="DomainObject.StvarniPocetakDatum_1">27. siječnja 2021.</derivirana_varijabla>
  </DomainObject.StvarniPocetakDatum>
  <DomainObject.StvarniZavrsetakDatum>
    <izvorni_sadrzaj>27. siječnja 2021.</izvorni_sadrzaj>
    <derivirana_varijabla naziv="DomainObject.StvarniZavrsetakDatum_1">27. siječnja 2021.</derivirana_varijabla>
  </DomainObject.StvarniZavrsetakDatum>
  <DomainObject.PlaniraniZavrsetakDatum>
    <izvorni_sadrzaj>27. siječnja 2021.</izvorni_sadrzaj>
    <derivirana_varijabla naziv="DomainObject.PlaniraniZavrsetakDatum_1">27. siječnja 2021.</derivirana_varijabla>
  </DomainObject.PlaniraniZavrsetakDatum>
  <DomainObject.PlaniraniPocetakDatum>
    <izvorni_sadrzaj>27. siječnja 2021.</izvorni_sadrzaj>
    <derivirana_varijabla naziv="DomainObject.PlaniraniPocetakDatum_1">27. siječnja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siječnja 2021.</izvorni_sadrzaj>
    <derivirana_varijabla naziv="DomainObject.Zapisnik.DatumKreiranja_1">27.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St-236/2020-13</izvorni_sadrzaj>
    <derivirana_varijabla naziv="DomainObject.Zapisnik.Oznaka_1">St-236/2020-13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St-236/2020</izvorni_sadrzaj>
    <derivirana_varijabla naziv="DomainObject.Predmet.OznakaBroj_1">St-236/2020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BIS NEKRETNINE d.o.o.</izvorni_sadrzaj>
    <derivirana_varijabla naziv="DomainObject.Predmet.ProtustrankaFormated_1">  Likvidacijska masa BIS NEKRETNINE d.o.o.</derivirana_varijabla>
  </DomainObject.Predmet.ProtustrankaFormated>
  <DomainObject.Predmet.ProtustrankaFormatedOIB>
    <izvorni_sadrzaj>  Likvidacijska masa BIS NEKRETNINE d.o.o., OIB 00000000001</izvorni_sadrzaj>
    <derivirana_varijabla naziv="DomainObject.Predmet.ProtustrankaFormatedOIB_1">  Likvidacijska masa BIS NEKRETNINE d.o.o., OIB 00000000001</derivirana_varijabla>
  </DomainObject.Predmet.ProtustrankaFormatedOIB>
  <DomainObject.Predmet.ProtustrankaFormatedWithAdress>
    <izvorni_sadrzaj> Likvidacijska masa BIS NEKRETNINE d.o.o., Bijenička cesta 14, 10000 Zagreb</izvorni_sadrzaj>
    <derivirana_varijabla naziv="DomainObject.Predmet.ProtustrankaFormatedWithAdress_1"> Likvidacijska masa BIS NEKRETNINE d.o.o., Bijenička cesta 14, 10000 Zagreb</derivirana_varijabla>
  </DomainObject.Predmet.ProtustrankaFormatedWithAdress>
  <DomainObject.Predmet.ProtustrankaFormatedWithAdressOIB>
    <izvorni_sadrzaj> Likvidacijska masa BIS NEKRETNINE d.o.o., OIB 00000000001, Bijenička cesta 14, 10000 Zagreb</izvorni_sadrzaj>
    <derivirana_varijabla naziv="DomainObject.Predmet.ProtustrankaFormatedWithAdressOIB_1"> Likvidacijska masa BIS NEKRETNINE d.o.o., OIB 00000000001, Bijenička cesta 14, 10000 Zagreb</derivirana_varijabla>
  </DomainObject.Predmet.ProtustrankaFormatedWithAdressOIB>
  <DomainObject.Predmet.ProtustrankaWithAdress>
    <izvorni_sadrzaj>Likvidacijska masa BIS NEKRETNINE d.o.o. Bijenička cesta 14, 10000 Zagreb</izvorni_sadrzaj>
    <derivirana_varijabla naziv="DomainObject.Predmet.ProtustrankaWithAdress_1">Likvidacijska masa BIS NEKRETNINE d.o.o. Bijenička cesta 14, 10000 Zagreb</derivirana_varijabla>
  </DomainObject.Predmet.ProtustrankaWithAdress>
  <DomainObject.Predmet.ProtustrankaWithAdressOIB>
    <izvorni_sadrzaj>Likvidacijska masa BIS NEKRETNINE d.o.o., OIB 00000000001, Bijenička cesta 14, 10000 Zagreb</izvorni_sadrzaj>
    <derivirana_varijabla naziv="DomainObject.Predmet.ProtustrankaWithAdressOIB_1">Likvidacijska masa BIS NEKRETNINE d.o.o., OIB 00000000001, Bijenička cesta 14, 10000 Zagreb</derivirana_varijabla>
  </DomainObject.Predmet.ProtustrankaWithAdressOIB>
  <DomainObject.Predmet.ProtustrankaNazivFormated>
    <izvorni_sadrzaj>Likvidacijska masa BIS NEKRETNINE d.o.o.</izvorni_sadrzaj>
    <derivirana_varijabla naziv="DomainObject.Predmet.ProtustrankaNazivFormated_1">Likvidacijska masa BIS NEKRETNINE d.o.o.</derivirana_varijabla>
  </DomainObject.Predmet.ProtustrankaNazivFormated>
  <DomainObject.Predmet.ProtustrankaNazivFormatedOIB>
    <izvorni_sadrzaj>Likvidacijska masa BIS NEKRETNINE d.o.o., OIB 00000000001</izvorni_sadrzaj>
    <derivirana_varijabla naziv="DomainObject.Predmet.ProtustrankaNazivFormatedOIB_1">Likvidacijska masa BIS NEKRETNINE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</izvorni_sadrzaj>
    <derivirana_varijabla naziv="DomainObject.Predmet.StrankaFormated_1">  Marinko Paić</derivirana_varijabla>
  </DomainObject.Predmet.StrankaFormated>
  <DomainObject.Predmet.StrankaFormatedOIB>
    <izvorni_sadrzaj>  Marinko Paić, OIB 55654806007</izvorni_sadrzaj>
    <derivirana_varijabla naziv="DomainObject.Predmet.StrankaFormatedOIB_1">  Marinko Paić, OIB 55654806007</derivirana_varijabla>
  </DomainObject.Predmet.StrankaFormatedOIB>
  <DomainObject.Predmet.StrankaFormatedWithAdress>
    <izvorni_sadrzaj> Marinko Paić, VI. Požarnije 6, 10000 Zagreb</izvorni_sadrzaj>
    <derivirana_varijabla naziv="DomainObject.Predmet.StrankaFormatedWithAdress_1"> Marinko Paić, VI. Požarnije 6, 10000 Zagreb</derivirana_varijabla>
  </DomainObject.Predmet.StrankaFormatedWithAdress>
  <DomainObject.Predmet.StrankaFormatedWithAdressOIB>
    <izvorni_sadrzaj> Marinko Paić, OIB 55654806007, VI. Požarnije 6, 10000 Zagreb</izvorni_sadrzaj>
    <derivirana_varijabla naziv="DomainObject.Predmet.StrankaFormatedWithAdressOIB_1"> Marinko Paić, OIB 55654806007, VI. Požarnije 6, 10000 Zagreb</derivirana_varijabla>
  </DomainObject.Predmet.StrankaFormatedWithAdressOIB>
  <DomainObject.Predmet.StrankaWithAdress>
    <izvorni_sadrzaj>Marinko Paić VI. Požarnije 6,10000 Zagreb</izvorni_sadrzaj>
    <derivirana_varijabla naziv="DomainObject.Predmet.StrankaWithAdress_1">Marinko Paić VI. Požarnije 6,10000 Zagreb</derivirana_varijabla>
  </DomainObject.Predmet.StrankaWithAdress>
  <DomainObject.Predmet.StrankaWithAdressOIB>
    <izvorni_sadrzaj>Marinko Paić, OIB 55654806007, VI. Požarnije 6,10000 Zagreb</izvorni_sadrzaj>
    <derivirana_varijabla naziv="DomainObject.Predmet.StrankaWithAdressOIB_1">Marinko Paić, OIB 55654806007, VI. Požarnije 6,10000 Zagreb</derivirana_varijabla>
  </DomainObject.Predmet.StrankaWithAdressOIB>
  <DomainObject.Predmet.StrankaNazivFormated>
    <izvorni_sadrzaj>Marinko Paić</izvorni_sadrzaj>
    <derivirana_varijabla naziv="DomainObject.Predmet.StrankaNazivFormated_1">Marinko Paić</derivirana_varijabla>
  </DomainObject.Predmet.StrankaNazivFormated>
  <DomainObject.Predmet.StrankaNazivFormatedOIB>
    <izvorni_sadrzaj>Marinko Paić, OIB 55654806007</izvorni_sadrzaj>
    <derivirana_varijabla naziv="DomainObject.Predmet.StrankaNazivFormatedOIB_1">Marinko Paić, OIB 55654806007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Marinko Paić</item>
    </izvorni_sadrzaj>
    <derivirana_varijabla naziv="DomainObject.Predmet.StrankaListFormated_1">
      <item>Marinko Paić</item>
    </derivirana_varijabla>
  </DomainObject.Predmet.StrankaListFormated>
  <DomainObject.Predmet.StrankaListFormatedOIB>
    <izvorni_sadrzaj>
      <item>Marinko Paić, OIB 55654806007</item>
    </izvorni_sadrzaj>
    <derivirana_varijabla naziv="DomainObject.Predmet.StrankaListFormatedOIB_1">
      <item>Marinko Paić, OIB 55654806007</item>
    </derivirana_varijabla>
  </DomainObject.Predmet.StrankaListFormatedOIB>
  <DomainObject.Predmet.StrankaListFormatedWithAdress>
    <izvorni_sadrzaj>
      <item>Marinko Paić, VI. Požarnije 6, 10000 Zagreb</item>
    </izvorni_sadrzaj>
    <derivirana_varijabla naziv="DomainObject.Predmet.StrankaListFormatedWithAdress_1">
      <item>Marinko Paić, VI. Požarnije 6, 10000 Zagreb</item>
    </derivirana_varijabla>
  </DomainObject.Predmet.StrankaListFormatedWithAdress>
  <DomainObject.Predmet.StrankaListFormatedWithAdressOIB>
    <izvorni_sadrzaj>
      <item>Marinko Paić, OIB 55654806007, VI. Požarnije 6, 10000 Zagreb</item>
    </izvorni_sadrzaj>
    <derivirana_varijabla naziv="DomainObject.Predmet.StrankaListFormatedWithAdressOIB_1">
      <item>Marinko Paić, OIB 55654806007, VI. Požarnije 6, 10000 Zagreb</item>
    </derivirana_varijabla>
  </DomainObject.Predmet.StrankaListFormatedWithAdressOIB>
  <DomainObject.Predmet.StrankaListNazivFormated>
    <izvorni_sadrzaj>
      <item>Marinko Paić</item>
    </izvorni_sadrzaj>
    <derivirana_varijabla naziv="DomainObject.Predmet.StrankaListNazivFormated_1">
      <item>Marinko Paić</item>
    </derivirana_varijabla>
  </DomainObject.Predmet.StrankaListNazivFormated>
  <DomainObject.Predmet.StrankaListNazivFormatedOIB>
    <izvorni_sadrzaj>
      <item>Marinko Paić, OIB 55654806007</item>
    </izvorni_sadrzaj>
    <derivirana_varijabla naziv="DomainObject.Predmet.StrankaListNazivFormatedOIB_1">
      <item>Marinko Paić, OIB 55654806007</item>
    </derivirana_varijabla>
  </DomainObject.Predmet.StrankaListNazivFormatedOIB>
  <DomainObject.Predmet.ProtuStrankaListFormated>
    <izvorni_sadrzaj>
      <item>Likvidacijska masa BIS NEKRETNINE d.o.o.</item>
    </izvorni_sadrzaj>
    <derivirana_varijabla naziv="DomainObject.Predmet.ProtuStrankaListFormated_1">
      <item>Likvidacijska masa BIS NEKRETNINE d.o.o.</item>
    </derivirana_varijabla>
  </DomainObject.Predmet.ProtuStrankaListFormated>
  <DomainObject.Predmet.ProtuStrankaListFormatedOIB>
    <izvorni_sadrzaj>
      <item>Likvidacijska masa BIS NEKRETNINE d.o.o., OIB 00000000001</item>
    </izvorni_sadrzaj>
    <derivirana_varijabla naziv="DomainObject.Predmet.ProtuStrankaListFormatedOIB_1">
      <item>Likvidacijska masa BIS NEKRETNINE d.o.o., OIB 00000000001</item>
    </derivirana_varijabla>
  </DomainObject.Predmet.ProtuStrankaListFormatedOIB>
  <DomainObject.Predmet.ProtuStrankaListFormatedWithAdress>
    <izvorni_sadrzaj>
      <item>Likvidacijska masa BIS NEKRETNINE d.o.o., Bijenička cesta 14, 10000 Zagreb</item>
    </izvorni_sadrzaj>
    <derivirana_varijabla naziv="DomainObject.Predmet.ProtuStrankaListFormatedWithAdress_1">
      <item>Likvidacijska masa BIS NEKRETNINE d.o.o., Bijenička cesta 14, 10000 Zagreb</item>
    </derivirana_varijabla>
  </DomainObject.Predmet.ProtuStrankaListFormatedWithAdress>
  <DomainObject.Predmet.ProtuStrankaListFormatedWithAdressOIB>
    <izvorni_sadrzaj>
      <item>Likvidacijska masa BIS NEKRETNINE d.o.o., OIB 00000000001, Bijenička cesta 14, 10000 Zagreb</item>
    </izvorni_sadrzaj>
    <derivirana_varijabla naziv="DomainObject.Predmet.ProtuStrankaListFormatedWithAdressOIB_1">
      <item>Likvidacijska masa BIS NEKRETNINE d.o.o., OIB 00000000001, Bijenička cesta 14, 10000 Zagreb</item>
    </derivirana_varijabla>
  </DomainObject.Predmet.ProtuStrankaListFormatedWithAdressOIB>
  <DomainObject.Predmet.ProtuStrankaListNazivFormated>
    <izvorni_sadrzaj>
      <item>Likvidacijska masa BIS NEKRETNINE d.o.o.</item>
    </izvorni_sadrzaj>
    <derivirana_varijabla naziv="DomainObject.Predmet.ProtuStrankaListNazivFormated_1">
      <item>Likvidacijska masa BIS NEKRETNINE d.o.o.</item>
    </derivirana_varijabla>
  </DomainObject.Predmet.ProtuStrankaListNazivFormated>
  <DomainObject.Predmet.ProtuStrankaListNazivFormatedOIB>
    <izvorni_sadrzaj>
      <item>Likvidacijska masa BIS NEKRETNINE d.o.o., OIB 00000000001</item>
    </izvorni_sadrzaj>
    <derivirana_varijabla naziv="DomainObject.Predmet.ProtuStrankaListNazivFormatedOIB_1">
      <item>Likvidacijska masa BIS NEKRETNINE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siječnja 2021.</izvorni_sadrzaj>
    <derivirana_varijabla naziv="DomainObject.Datum_1">27. siječnja 2021.</derivirana_varijabla>
  </DomainObject.Datum>
  <DomainObject.PoslovniBrojDokumenta>
    <izvorni_sadrzaj>St-236/2020-13</izvorni_sadrzaj>
    <derivirana_varijabla naziv="DomainObject.PoslovniBrojDokumenta_1">St-236/2020-13</derivirana_varijabla>
  </DomainObject.PoslovniBrojDokumenta>
  <DomainObject.Predmet.StrankaIDrugi>
    <izvorni_sadrzaj>Marinko Paić</izvorni_sadrzaj>
    <derivirana_varijabla naziv="DomainObject.Predmet.StrankaIDrugi_1">Marinko Paić</derivirana_varijabla>
  </DomainObject.Predmet.StrankaIDrugi>
  <DomainObject.Predmet.ProtustrankaIDrugi>
    <izvorni_sadrzaj>Likvidacijska masa BIS NEKRETNINE d.o.o.</izvorni_sadrzaj>
    <derivirana_varijabla naziv="DomainObject.Predmet.ProtustrankaIDrugi_1">Likvidacijska masa BIS NEKRETNINE d.o.o.</derivirana_varijabla>
  </DomainObject.Predmet.ProtustrankaIDrugi>
  <DomainObject.Predmet.StrankaIDrugiAdressOIB>
    <izvorni_sadrzaj>Marinko Paić, OIB 55654806007, VI. Požarnije 6, 10000 Zagreb</izvorni_sadrzaj>
    <derivirana_varijabla naziv="DomainObject.Predmet.StrankaIDrugiAdressOIB_1">Marinko Paić, OIB 55654806007, VI. Požarnije 6, 10000 Zagreb</derivirana_varijabla>
  </DomainObject.Predmet.StrankaIDrugiAdressOIB>
  <DomainObject.Predmet.ProtustrankaIDrugiAdressOIB>
    <izvorni_sadrzaj>Likvidacijska masa BIS NEKRETNINE d.o.o., OIB 00000000001, Bijenička cesta 14, 10000 Zagreb</izvorni_sadrzaj>
    <derivirana_varijabla naziv="DomainObject.Predmet.ProtustrankaIDrugiAdressOIB_1">Likvidacijska masa BIS NEKRETNINE d.o.o., OIB 00000000001, Bijenička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BIS NEKRETNINE d.o.o.</item>
      <item>Marinko Paić</item>
    </izvorni_sadrzaj>
    <derivirana_varijabla naziv="DomainObject.Predmet.SudioniciListNaziv_1">
      <item>Likvidacijska masa BIS NEKRETNINE d.o.o.</item>
      <item>Marinko Paić</item>
    </derivirana_varijabla>
  </DomainObject.Predmet.SudioniciListNaziv>
  <DomainObject.Predmet.SudioniciListAdressOIB>
    <izvorni_sadrzaj>
      <item>Likvidacijska masa BIS NEKRETNINE d.o.o., OIB 00000000001, Bijenička cesta 14,10000 Zagreb</item>
      <item>Marinko Paić, OIB 55654806007, VI. Požarnije 6,10000 Zagreb</item>
    </izvorni_sadrzaj>
    <derivirana_varijabla naziv="DomainObject.Predmet.SudioniciListAdressOIB_1">
      <item>Likvidacijska masa BIS NEKRETNINE d.o.o., OIB 00000000001, Bijenička cesta 14,10000 Zagreb</item>
      <item>Marinko Paić, OIB 55654806007, VI. Požarnije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55654806007</item>
    </izvorni_sadrzaj>
    <derivirana_varijabla naziv="DomainObject.Predmet.SudioniciListNazivOIB_1">
      <item>, OIB 00000000001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2020.</izvorni_sadrzaj>
    <derivirana_varijabla naziv="DomainObject.Predmet.DatumPocetkaProcesa_1">15.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0B912-3923-4B37-898D-C6033ABDED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2</properties:Pages>
  <properties:Words>455</properties:Words>
  <properties:Characters>2717</properties:Characters>
  <properties:Lines>189</properties:Lines>
  <properties:Paragraphs>55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2021-01-26T14:06:00Z</dcterms:created>
  <dc:creator>Ardena Bajlo</dc:creator>
  <cp:lastModifiedBy>Ante Rubelj</cp:lastModifiedBy>
  <cp:lastPrinted>2019-06-18T06:42:00Z</cp:lastPrinted>
  <dcterms:modified xmlns:xsi="http://www.w3.org/2001/XMLSchema-instance" xsi:type="dcterms:W3CDTF">2021-01-27T11:53:00Z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St-236/2020-13 / Zapisnik - Ispitno ročište (1St-236-20 ispitno 27.1.2021.docx)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